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D3" w:rsidRDefault="007D23D3" w:rsidP="007D23D3">
      <w:pPr>
        <w:spacing w:before="35" w:line="256" w:lineRule="auto"/>
        <w:ind w:right="725"/>
        <w:jc w:val="center"/>
        <w:rPr>
          <w:rFonts w:ascii="Arial" w:hAnsi="Arial" w:cs="Arial"/>
          <w:b/>
          <w:bCs/>
          <w:sz w:val="24"/>
          <w:szCs w:val="24"/>
        </w:rPr>
      </w:pPr>
      <w:r w:rsidRPr="007D23D3">
        <w:rPr>
          <w:rFonts w:ascii="Arial" w:hAnsi="Arial" w:cs="Arial"/>
          <w:b/>
          <w:bCs/>
          <w:sz w:val="24"/>
          <w:szCs w:val="24"/>
        </w:rPr>
        <w:t>DIÁRIAS E OU RESSARCIM. DESPESAS - RELAÇÃO DE TOMADORES/USUÁRIOS –</w:t>
      </w:r>
      <w:r w:rsidRPr="007D23D3">
        <w:rPr>
          <w:rFonts w:ascii="Arial" w:hAnsi="Arial" w:cs="Arial"/>
          <w:b/>
          <w:bCs/>
          <w:spacing w:val="-52"/>
          <w:sz w:val="24"/>
          <w:szCs w:val="24"/>
        </w:rPr>
        <w:t xml:space="preserve"> </w:t>
      </w:r>
      <w:r w:rsidRPr="007D23D3">
        <w:rPr>
          <w:rFonts w:ascii="Arial" w:hAnsi="Arial" w:cs="Arial"/>
          <w:b/>
          <w:bCs/>
          <w:sz w:val="24"/>
          <w:szCs w:val="24"/>
        </w:rPr>
        <w:t>VEREADORES</w:t>
      </w:r>
      <w:r w:rsidRPr="007D23D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7D23D3">
        <w:rPr>
          <w:rFonts w:ascii="Arial" w:hAnsi="Arial" w:cs="Arial"/>
          <w:b/>
          <w:bCs/>
          <w:sz w:val="24"/>
          <w:szCs w:val="24"/>
        </w:rPr>
        <w:t>E</w:t>
      </w:r>
      <w:r w:rsidRPr="007D23D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b/>
          <w:bCs/>
          <w:sz w:val="24"/>
          <w:szCs w:val="24"/>
        </w:rPr>
        <w:t>SERVIDORES/</w:t>
      </w:r>
      <w:r>
        <w:rPr>
          <w:rFonts w:ascii="Arial" w:hAnsi="Arial" w:cs="Arial"/>
          <w:b/>
          <w:bCs/>
          <w:sz w:val="24"/>
          <w:szCs w:val="24"/>
        </w:rPr>
        <w:t>JANEIRO/2024</w:t>
      </w:r>
    </w:p>
    <w:p w:rsidR="007D23D3" w:rsidRPr="007D23D3" w:rsidRDefault="007D23D3" w:rsidP="007D23D3">
      <w:pPr>
        <w:spacing w:before="35" w:line="256" w:lineRule="auto"/>
        <w:ind w:right="725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3D3" w:rsidRDefault="007D23D3" w:rsidP="00C518C7">
      <w:pPr>
        <w:pStyle w:val="Corpodetexto"/>
        <w:spacing w:before="181" w:line="256" w:lineRule="auto"/>
        <w:ind w:left="0" w:right="4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7D23D3" w:rsidRPr="001E2DB6" w:rsidTr="00A02CA2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7D23D3" w:rsidRPr="001E2DB6" w:rsidRDefault="007D23D3" w:rsidP="00A02CA2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7D23D3" w:rsidRPr="001E2DB6" w:rsidRDefault="007D23D3" w:rsidP="00A02CA2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7D23D3" w:rsidRPr="001E2DB6" w:rsidTr="00A02CA2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3D3" w:rsidRPr="001E2DB6" w:rsidRDefault="007D23D3" w:rsidP="00A02C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3D3" w:rsidRDefault="007D23D3">
      <w:pPr>
        <w:widowControl/>
        <w:autoSpaceDE/>
        <w:autoSpaceDN/>
        <w:rPr>
          <w:rFonts w:ascii="Arial" w:hAnsi="Arial" w:cs="Arial"/>
          <w:sz w:val="24"/>
          <w:szCs w:val="24"/>
        </w:rPr>
      </w:pPr>
    </w:p>
    <w:p w:rsidR="007D23D3" w:rsidRDefault="007D23D3">
      <w:pPr>
        <w:widowControl/>
        <w:autoSpaceDE/>
        <w:autoSpaceDN/>
        <w:rPr>
          <w:rFonts w:ascii="Arial" w:hAnsi="Arial" w:cs="Arial"/>
          <w:sz w:val="24"/>
          <w:szCs w:val="24"/>
        </w:rPr>
      </w:pPr>
    </w:p>
    <w:p w:rsidR="007D23D3" w:rsidRPr="007D23D3" w:rsidRDefault="007D23D3" w:rsidP="007D23D3">
      <w:pPr>
        <w:spacing w:line="256" w:lineRule="auto"/>
        <w:ind w:right="394"/>
        <w:jc w:val="both"/>
        <w:rPr>
          <w:rFonts w:ascii="Arial" w:hAnsi="Arial" w:cs="Arial"/>
          <w:sz w:val="24"/>
          <w:szCs w:val="24"/>
        </w:rPr>
      </w:pPr>
      <w:r w:rsidRPr="007D23D3">
        <w:rPr>
          <w:rFonts w:ascii="Arial" w:hAnsi="Arial" w:cs="Arial"/>
          <w:sz w:val="24"/>
          <w:szCs w:val="24"/>
        </w:rPr>
        <w:t>Importante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1: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O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Ressarcimento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de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despesas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inclui,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alimentação,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transporte/locomoção/estacionamento/pedágio,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despesa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de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inscrição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e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indenização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por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utilização de</w:t>
      </w:r>
      <w:r w:rsidRPr="007D23D3">
        <w:rPr>
          <w:rFonts w:ascii="Arial" w:hAnsi="Arial" w:cs="Arial"/>
          <w:spacing w:val="-3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veículo</w:t>
      </w:r>
      <w:r w:rsidRPr="007D23D3">
        <w:rPr>
          <w:rFonts w:ascii="Arial" w:hAnsi="Arial" w:cs="Arial"/>
          <w:spacing w:val="-2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próprio;</w:t>
      </w:r>
    </w:p>
    <w:p w:rsidR="007D23D3" w:rsidRPr="007D23D3" w:rsidRDefault="007D23D3" w:rsidP="007D23D3">
      <w:pPr>
        <w:spacing w:before="156"/>
        <w:jc w:val="both"/>
        <w:rPr>
          <w:rFonts w:ascii="Arial" w:hAnsi="Arial" w:cs="Arial"/>
          <w:sz w:val="24"/>
          <w:szCs w:val="24"/>
        </w:rPr>
      </w:pPr>
      <w:r w:rsidRPr="007D23D3">
        <w:rPr>
          <w:rFonts w:ascii="Arial" w:hAnsi="Arial" w:cs="Arial"/>
          <w:sz w:val="24"/>
          <w:szCs w:val="24"/>
        </w:rPr>
        <w:t>Importante</w:t>
      </w:r>
      <w:r w:rsidRPr="007D23D3">
        <w:rPr>
          <w:rFonts w:ascii="Arial" w:hAnsi="Arial" w:cs="Arial"/>
          <w:spacing w:val="-2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2:</w:t>
      </w:r>
      <w:r w:rsidRPr="007D23D3">
        <w:rPr>
          <w:rFonts w:ascii="Arial" w:hAnsi="Arial" w:cs="Arial"/>
          <w:spacing w:val="-3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Base</w:t>
      </w:r>
      <w:r w:rsidRPr="007D23D3">
        <w:rPr>
          <w:rFonts w:ascii="Arial" w:hAnsi="Arial" w:cs="Arial"/>
          <w:spacing w:val="-2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Legal=</w:t>
      </w:r>
      <w:r w:rsidRPr="007D23D3">
        <w:rPr>
          <w:rFonts w:ascii="Arial" w:hAnsi="Arial" w:cs="Arial"/>
          <w:spacing w:val="-3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Regimento</w:t>
      </w:r>
      <w:r w:rsidRPr="007D23D3">
        <w:rPr>
          <w:rFonts w:ascii="Arial" w:hAnsi="Arial" w:cs="Arial"/>
          <w:spacing w:val="-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Interno da Casa;</w:t>
      </w:r>
    </w:p>
    <w:p w:rsidR="007D23D3" w:rsidRPr="007D23D3" w:rsidRDefault="007D23D3" w:rsidP="007D23D3">
      <w:pPr>
        <w:spacing w:before="181" w:line="256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7D23D3"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de Brasília-</w:t>
      </w:r>
      <w:r w:rsidRPr="007D23D3">
        <w:rPr>
          <w:rFonts w:ascii="Arial" w:hAnsi="Arial" w:cs="Arial"/>
          <w:spacing w:val="-3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DF</w:t>
      </w:r>
      <w:r w:rsidRPr="007D23D3">
        <w:rPr>
          <w:rFonts w:ascii="Arial" w:hAnsi="Arial" w:cs="Arial"/>
          <w:spacing w:val="-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e</w:t>
      </w:r>
      <w:r w:rsidRPr="007D23D3">
        <w:rPr>
          <w:rFonts w:ascii="Arial" w:hAnsi="Arial" w:cs="Arial"/>
          <w:spacing w:val="-2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exterior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(Art.9º-</w:t>
      </w:r>
      <w:r w:rsidRPr="007D23D3">
        <w:rPr>
          <w:rFonts w:ascii="Arial" w:hAnsi="Arial" w:cs="Arial"/>
          <w:spacing w:val="-4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§1º, I- Resolução</w:t>
      </w:r>
      <w:r w:rsidRPr="007D23D3">
        <w:rPr>
          <w:rFonts w:ascii="Arial" w:hAnsi="Arial" w:cs="Arial"/>
          <w:spacing w:val="1"/>
          <w:sz w:val="24"/>
          <w:szCs w:val="24"/>
        </w:rPr>
        <w:t xml:space="preserve"> </w:t>
      </w:r>
      <w:r w:rsidRPr="007D23D3">
        <w:rPr>
          <w:rFonts w:ascii="Arial" w:hAnsi="Arial" w:cs="Arial"/>
          <w:sz w:val="24"/>
          <w:szCs w:val="24"/>
        </w:rPr>
        <w:t>nº003/2016).</w:t>
      </w:r>
    </w:p>
    <w:p w:rsidR="007D23D3" w:rsidRPr="007203D0" w:rsidRDefault="007D23D3" w:rsidP="007203D0">
      <w:pPr>
        <w:widowControl/>
        <w:autoSpaceDE/>
        <w:autoSpaceDN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23D3" w:rsidRPr="007203D0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1E2DB6"/>
    <w:rsid w:val="00640510"/>
    <w:rsid w:val="007203D0"/>
    <w:rsid w:val="007D23D3"/>
    <w:rsid w:val="008669F7"/>
    <w:rsid w:val="00A36022"/>
    <w:rsid w:val="00A37CF1"/>
    <w:rsid w:val="00AC3DD0"/>
    <w:rsid w:val="00B80DAB"/>
    <w:rsid w:val="00BF1D76"/>
    <w:rsid w:val="00C518C7"/>
    <w:rsid w:val="00C636D3"/>
    <w:rsid w:val="00CF0595"/>
    <w:rsid w:val="00D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23D3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2024-01-11T13:35:00Z</dcterms:created>
  <dcterms:modified xsi:type="dcterms:W3CDTF">2024-02-07T11:55:00Z</dcterms:modified>
</cp:coreProperties>
</file>