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7C" w:rsidRPr="00315F95" w:rsidRDefault="008B3F7B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  <w:r w:rsidRPr="00315F95">
        <w:rPr>
          <w:rFonts w:ascii="Arial" w:hAnsi="Arial" w:cs="Arial"/>
        </w:rPr>
        <w:t>DIÁRIAS E OU RESSARCIM. DESPESAS - RELAÇÃO DE TOMADORES/USUÁRIOS –</w:t>
      </w:r>
      <w:r w:rsidRPr="00315F95">
        <w:rPr>
          <w:rFonts w:ascii="Arial" w:hAnsi="Arial" w:cs="Arial"/>
          <w:spacing w:val="-52"/>
        </w:rPr>
        <w:t xml:space="preserve"> </w:t>
      </w:r>
      <w:r w:rsidRPr="00315F95">
        <w:rPr>
          <w:rFonts w:ascii="Arial" w:hAnsi="Arial" w:cs="Arial"/>
        </w:rPr>
        <w:t>VEREADORES</w:t>
      </w:r>
      <w:r w:rsidRPr="00315F95">
        <w:rPr>
          <w:rFonts w:ascii="Arial" w:hAnsi="Arial" w:cs="Arial"/>
          <w:spacing w:val="-1"/>
        </w:rPr>
        <w:t xml:space="preserve"> </w:t>
      </w:r>
      <w:r w:rsidRPr="00315F95">
        <w:rPr>
          <w:rFonts w:ascii="Arial" w:hAnsi="Arial" w:cs="Arial"/>
        </w:rPr>
        <w:t>E</w:t>
      </w:r>
      <w:r w:rsidRPr="00315F95">
        <w:rPr>
          <w:rFonts w:ascii="Arial" w:hAnsi="Arial" w:cs="Arial"/>
          <w:spacing w:val="1"/>
        </w:rPr>
        <w:t xml:space="preserve"> </w:t>
      </w:r>
      <w:r w:rsidR="00162386" w:rsidRPr="00315F95">
        <w:rPr>
          <w:rFonts w:ascii="Arial" w:hAnsi="Arial" w:cs="Arial"/>
        </w:rPr>
        <w:t>SERVIDORES/</w:t>
      </w:r>
      <w:r w:rsidR="009B042B">
        <w:rPr>
          <w:rFonts w:ascii="Arial" w:hAnsi="Arial" w:cs="Arial"/>
        </w:rPr>
        <w:t>MARÇO</w:t>
      </w:r>
      <w:r w:rsidR="00DC4F27">
        <w:rPr>
          <w:rFonts w:ascii="Arial" w:hAnsi="Arial" w:cs="Arial"/>
        </w:rPr>
        <w:t>/2022</w:t>
      </w:r>
    </w:p>
    <w:p w:rsidR="00315F95" w:rsidRPr="00315F95" w:rsidRDefault="00315F95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</w:p>
    <w:p w:rsidR="00B1567C" w:rsidRPr="00315F95" w:rsidRDefault="00B1567C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716"/>
        <w:gridCol w:w="1418"/>
        <w:gridCol w:w="1559"/>
        <w:gridCol w:w="1134"/>
        <w:gridCol w:w="1240"/>
        <w:gridCol w:w="3438"/>
      </w:tblGrid>
      <w:tr w:rsidR="00315F95" w:rsidRPr="00315F95" w:rsidTr="009D1AE5">
        <w:trPr>
          <w:trHeight w:val="537"/>
          <w:jc w:val="center"/>
        </w:trPr>
        <w:tc>
          <w:tcPr>
            <w:tcW w:w="1592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716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418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240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3438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  <w:bookmarkStart w:id="0" w:name="_GoBack"/>
        <w:bookmarkEnd w:id="0"/>
      </w:tr>
      <w:tr w:rsidR="00B1567C" w:rsidRPr="00315F95" w:rsidTr="009D1AE5">
        <w:trPr>
          <w:trHeight w:val="217"/>
          <w:jc w:val="center"/>
        </w:trPr>
        <w:tc>
          <w:tcPr>
            <w:tcW w:w="1592" w:type="dxa"/>
            <w:vAlign w:val="center"/>
          </w:tcPr>
          <w:p w:rsidR="009B042B" w:rsidRDefault="009B042B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42B" w:rsidRDefault="009B042B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971" w:rsidRDefault="009B042B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08/03/2022 a 11/03/2022</w:t>
            </w:r>
          </w:p>
          <w:p w:rsidR="0074188F" w:rsidRDefault="0074188F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88F" w:rsidRPr="00315F95" w:rsidRDefault="0074188F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62386" w:rsidRPr="00315F95" w:rsidRDefault="009B042B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42B">
              <w:rPr>
                <w:rFonts w:ascii="Arial" w:hAnsi="Arial" w:cs="Arial"/>
                <w:sz w:val="24"/>
                <w:szCs w:val="24"/>
              </w:rPr>
              <w:t>Marcia Muller Pedrolo</w:t>
            </w:r>
          </w:p>
        </w:tc>
        <w:tc>
          <w:tcPr>
            <w:tcW w:w="1418" w:type="dxa"/>
            <w:vAlign w:val="center"/>
          </w:tcPr>
          <w:p w:rsidR="00B1567C" w:rsidRPr="00315F95" w:rsidRDefault="009B042B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  <w:tc>
          <w:tcPr>
            <w:tcW w:w="1559" w:type="dxa"/>
            <w:vAlign w:val="center"/>
          </w:tcPr>
          <w:p w:rsidR="00B1567C" w:rsidRPr="00315F95" w:rsidRDefault="00626E8C" w:rsidP="009B042B">
            <w:pPr>
              <w:pStyle w:val="TableParagraph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R$ 1.440,00</w:t>
            </w:r>
          </w:p>
        </w:tc>
        <w:tc>
          <w:tcPr>
            <w:tcW w:w="1134" w:type="dxa"/>
            <w:vAlign w:val="center"/>
          </w:tcPr>
          <w:p w:rsidR="00B1567C" w:rsidRPr="00315F95" w:rsidRDefault="00626E8C" w:rsidP="009B042B">
            <w:pPr>
              <w:pStyle w:val="TableParagraph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240" w:type="dxa"/>
            <w:vAlign w:val="center"/>
          </w:tcPr>
          <w:p w:rsidR="00B1567C" w:rsidRPr="00315F95" w:rsidRDefault="00626E8C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3438" w:type="dxa"/>
            <w:vAlign w:val="center"/>
          </w:tcPr>
          <w:p w:rsidR="00B1567C" w:rsidRPr="00315F95" w:rsidRDefault="009B042B" w:rsidP="00626E8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B042B">
              <w:rPr>
                <w:rFonts w:ascii="Arial" w:hAnsi="Arial" w:cs="Arial"/>
                <w:sz w:val="24"/>
                <w:szCs w:val="24"/>
              </w:rPr>
              <w:t>articipou do curso com o tema “Encontro de Mulheres no Poder Público – Políticas Públicas de Assistência Social, Gestão, Oratória, Liderança, Orientações dos órgãos de Controle, motivação, Representatividade Feminina na Política, Redes de Apoio.</w:t>
            </w:r>
          </w:p>
        </w:tc>
      </w:tr>
      <w:tr w:rsidR="00626E8C" w:rsidRPr="00315F95" w:rsidTr="009D1AE5">
        <w:trPr>
          <w:trHeight w:val="217"/>
          <w:jc w:val="center"/>
        </w:trPr>
        <w:tc>
          <w:tcPr>
            <w:tcW w:w="1592" w:type="dxa"/>
            <w:vAlign w:val="center"/>
          </w:tcPr>
          <w:p w:rsidR="00626E8C" w:rsidRDefault="00626E8C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15/03/2022 a 19/03/2022</w:t>
            </w:r>
          </w:p>
        </w:tc>
        <w:tc>
          <w:tcPr>
            <w:tcW w:w="1716" w:type="dxa"/>
            <w:vAlign w:val="center"/>
          </w:tcPr>
          <w:p w:rsidR="00626E8C" w:rsidRPr="009B042B" w:rsidRDefault="00626E8C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Roque Luft</w:t>
            </w:r>
          </w:p>
        </w:tc>
        <w:tc>
          <w:tcPr>
            <w:tcW w:w="1418" w:type="dxa"/>
            <w:vAlign w:val="center"/>
          </w:tcPr>
          <w:p w:rsidR="00626E8C" w:rsidRDefault="00626E8C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  <w:tc>
          <w:tcPr>
            <w:tcW w:w="1559" w:type="dxa"/>
            <w:vAlign w:val="center"/>
          </w:tcPr>
          <w:p w:rsidR="00626E8C" w:rsidRDefault="00626E8C" w:rsidP="009B042B">
            <w:pPr>
              <w:pStyle w:val="TableParagraph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R$ 1.280,00</w:t>
            </w:r>
          </w:p>
        </w:tc>
        <w:tc>
          <w:tcPr>
            <w:tcW w:w="1134" w:type="dxa"/>
            <w:vAlign w:val="center"/>
          </w:tcPr>
          <w:p w:rsidR="00626E8C" w:rsidRDefault="00626E8C" w:rsidP="009B042B">
            <w:pPr>
              <w:pStyle w:val="TableParagraph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240" w:type="dxa"/>
            <w:vAlign w:val="center"/>
          </w:tcPr>
          <w:p w:rsidR="00626E8C" w:rsidRDefault="00626E8C" w:rsidP="009B042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Agricultura e FAMURS</w:t>
            </w:r>
          </w:p>
        </w:tc>
        <w:tc>
          <w:tcPr>
            <w:tcW w:w="3438" w:type="dxa"/>
            <w:vAlign w:val="center"/>
          </w:tcPr>
          <w:p w:rsidR="00626E8C" w:rsidRDefault="00626E8C" w:rsidP="00626E8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Participou de Reunião na Secretaria de Agricultura e do Encontro para para Prefeitos e Presidentes de Poder Legislativo promovido pela FAMURS</w:t>
            </w:r>
          </w:p>
        </w:tc>
      </w:tr>
    </w:tbl>
    <w:p w:rsidR="00315F95" w:rsidRPr="00315F95" w:rsidRDefault="00315F95">
      <w:pPr>
        <w:pStyle w:val="Corpodetexto"/>
        <w:spacing w:line="259" w:lineRule="auto"/>
        <w:ind w:right="394"/>
        <w:rPr>
          <w:rFonts w:ascii="Arial" w:hAnsi="Arial" w:cs="Arial"/>
          <w:sz w:val="24"/>
          <w:szCs w:val="24"/>
        </w:rPr>
      </w:pPr>
    </w:p>
    <w:p w:rsidR="00315F95" w:rsidRPr="00315F95" w:rsidRDefault="00315F95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</w:p>
    <w:p w:rsidR="00B1567C" w:rsidRPr="00315F95" w:rsidRDefault="008B3F7B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1: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Ressarcimento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despesas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inclui,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alimentação,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transporte/locomoção/estacionamento/pedágio,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inscrição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indenização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utilização de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veículo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próprio;</w:t>
      </w:r>
    </w:p>
    <w:p w:rsidR="00B1567C" w:rsidRPr="00315F95" w:rsidRDefault="008B3F7B" w:rsidP="00315F95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2: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Base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Legal=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Regimento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Interno da Casa;</w:t>
      </w:r>
    </w:p>
    <w:p w:rsidR="00B1567C" w:rsidRPr="00315F95" w:rsidRDefault="008B3F7B" w:rsidP="00315F95">
      <w:pPr>
        <w:pStyle w:val="Corpodetexto"/>
        <w:spacing w:before="181" w:line="259" w:lineRule="auto"/>
        <w:ind w:left="0" w:right="40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 Brasília-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DF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exterior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(Art.9º-</w:t>
      </w:r>
      <w:r w:rsidRPr="00315F95">
        <w:rPr>
          <w:rFonts w:ascii="Arial" w:hAnsi="Arial" w:cs="Arial"/>
          <w:spacing w:val="-4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§1º, I- Resolução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nº003/2016).</w:t>
      </w:r>
    </w:p>
    <w:sectPr w:rsidR="00B1567C" w:rsidRPr="00315F95" w:rsidSect="00315F95">
      <w:type w:val="continuous"/>
      <w:pgSz w:w="16840" w:h="11910" w:orient="landscape"/>
      <w:pgMar w:top="1300" w:right="1105" w:bottom="74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67C"/>
    <w:rsid w:val="00143971"/>
    <w:rsid w:val="00162386"/>
    <w:rsid w:val="00315F95"/>
    <w:rsid w:val="00471FAE"/>
    <w:rsid w:val="00626E8C"/>
    <w:rsid w:val="0074188F"/>
    <w:rsid w:val="008B3F7B"/>
    <w:rsid w:val="009B042B"/>
    <w:rsid w:val="009D1AE5"/>
    <w:rsid w:val="00AF1BAF"/>
    <w:rsid w:val="00B1567C"/>
    <w:rsid w:val="00B27887"/>
    <w:rsid w:val="00DC4F27"/>
    <w:rsid w:val="00D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D7DE-896A-4E44-A5E0-F16A5CE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AutoBVT</cp:lastModifiedBy>
  <cp:revision>9</cp:revision>
  <dcterms:created xsi:type="dcterms:W3CDTF">2021-10-15T12:12:00Z</dcterms:created>
  <dcterms:modified xsi:type="dcterms:W3CDTF">2022-03-25T12:12:00Z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